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645D" w14:textId="77777777" w:rsidR="009A71B3" w:rsidRDefault="00A87366">
      <w:pPr>
        <w:rPr>
          <w:b/>
          <w:sz w:val="24"/>
          <w:szCs w:val="24"/>
        </w:rPr>
      </w:pPr>
      <w:r w:rsidRPr="002664BF">
        <w:rPr>
          <w:b/>
          <w:sz w:val="24"/>
          <w:szCs w:val="24"/>
        </w:rPr>
        <w:t xml:space="preserve">Imagine </w:t>
      </w:r>
      <w:r w:rsidR="008D657A" w:rsidRPr="002664BF">
        <w:rPr>
          <w:b/>
          <w:sz w:val="24"/>
          <w:szCs w:val="24"/>
        </w:rPr>
        <w:t xml:space="preserve">it is summer, and you are working with a grade level </w:t>
      </w:r>
      <w:r w:rsidRPr="002664BF">
        <w:rPr>
          <w:b/>
          <w:sz w:val="24"/>
          <w:szCs w:val="24"/>
        </w:rPr>
        <w:t>team</w:t>
      </w:r>
      <w:r w:rsidR="008D657A" w:rsidRPr="002664BF">
        <w:rPr>
          <w:b/>
          <w:sz w:val="24"/>
          <w:szCs w:val="24"/>
        </w:rPr>
        <w:t xml:space="preserve"> planning next year’s interdisciplinary project. </w:t>
      </w:r>
      <w:r w:rsidR="00BE5981">
        <w:rPr>
          <w:b/>
          <w:sz w:val="24"/>
          <w:szCs w:val="24"/>
        </w:rPr>
        <w:t xml:space="preserve">Brainstorm what you might be doing, and with whom.  </w:t>
      </w:r>
    </w:p>
    <w:tbl>
      <w:tblPr>
        <w:tblpPr w:leftFromText="180" w:rightFromText="180" w:vertAnchor="page" w:horzAnchor="page" w:tblpX="1263" w:tblpY="1840"/>
        <w:tblW w:w="13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663"/>
        <w:gridCol w:w="4025"/>
        <w:gridCol w:w="6657"/>
      </w:tblGrid>
      <w:tr w:rsidR="00671333" w:rsidRPr="00EF3810" w14:paraId="0BE87B3D" w14:textId="77777777" w:rsidTr="00671333">
        <w:trPr>
          <w:trHeight w:hRule="exact" w:val="504"/>
        </w:trPr>
        <w:tc>
          <w:tcPr>
            <w:tcW w:w="13345" w:type="dxa"/>
            <w:gridSpan w:val="3"/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14:paraId="3B2AFFA7" w14:textId="77777777"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aps/>
                <w:color w:val="000000"/>
                <w:spacing w:val="70"/>
                <w:sz w:val="30"/>
                <w:szCs w:val="30"/>
              </w:rPr>
            </w:pPr>
            <w:r w:rsidRPr="00EF3810">
              <w:rPr>
                <w:caps/>
                <w:color w:val="000000"/>
                <w:spacing w:val="216"/>
                <w:sz w:val="36"/>
                <w:szCs w:val="36"/>
              </w:rPr>
              <w:t xml:space="preserve">           Project Overview</w:t>
            </w:r>
            <w:r w:rsidRPr="00EF3810">
              <w:rPr>
                <w:caps/>
                <w:color w:val="000000"/>
                <w:spacing w:val="70"/>
                <w:sz w:val="30"/>
                <w:szCs w:val="30"/>
              </w:rPr>
              <w:t xml:space="preserve">                    </w:t>
            </w:r>
            <w:r w:rsidRPr="00EF3810">
              <w:rPr>
                <w:color w:val="000000"/>
                <w:szCs w:val="30"/>
              </w:rPr>
              <w:t>page</w:t>
            </w:r>
            <w:r w:rsidRPr="00EF3810">
              <w:rPr>
                <w:caps/>
                <w:color w:val="000000"/>
                <w:szCs w:val="30"/>
              </w:rPr>
              <w:t xml:space="preserve"> 1</w:t>
            </w:r>
          </w:p>
          <w:p w14:paraId="7B9E8886" w14:textId="77777777"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haparralPro-Regular" w:hAnsi="ChaparralPro-Regular"/>
                <w:color w:val="000000"/>
              </w:rPr>
            </w:pPr>
          </w:p>
        </w:tc>
      </w:tr>
      <w:tr w:rsidR="00671333" w:rsidRPr="00EF3810" w14:paraId="30C38188" w14:textId="77777777" w:rsidTr="00671333">
        <w:trPr>
          <w:trHeight w:hRule="exact" w:val="360"/>
        </w:trPr>
        <w:tc>
          <w:tcPr>
            <w:tcW w:w="2663" w:type="dxa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CC7EB1" w14:textId="77777777"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Academy focus:</w:t>
            </w:r>
          </w:p>
          <w:p w14:paraId="70253A98" w14:textId="77777777"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haparralPro-Regular" w:hAnsi="ChaparralPro-Regular"/>
                <w:b/>
                <w:color w:val="000000"/>
              </w:rPr>
            </w:pPr>
          </w:p>
        </w:tc>
        <w:tc>
          <w:tcPr>
            <w:tcW w:w="10682" w:type="dxa"/>
            <w:gridSpan w:val="2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45C171" w14:textId="77777777" w:rsidR="00671333" w:rsidRPr="00971CB2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  <w:p w14:paraId="121AFF5E" w14:textId="77777777"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haparralPro-Regular" w:hAnsi="ChaparralPro-Regular"/>
                <w:color w:val="000000"/>
              </w:rPr>
            </w:pPr>
          </w:p>
        </w:tc>
      </w:tr>
      <w:tr w:rsidR="00671333" w:rsidRPr="009A17E5" w14:paraId="2DDF1546" w14:textId="77777777" w:rsidTr="00671333">
        <w:trPr>
          <w:trHeight w:hRule="exact" w:val="360"/>
        </w:trPr>
        <w:tc>
          <w:tcPr>
            <w:tcW w:w="2663" w:type="dxa"/>
            <w:shd w:val="solid" w:color="FFFFFF" w:fill="auto"/>
          </w:tcPr>
          <w:p w14:paraId="574D03B7" w14:textId="77777777"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haparralPro-Regular" w:hAnsi="ChaparralPro-Regular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Your </w:t>
            </w:r>
            <w:r w:rsidRPr="00EF3810">
              <w:rPr>
                <w:b/>
                <w:color w:val="000000"/>
              </w:rPr>
              <w:t>Subject/Course:</w:t>
            </w:r>
          </w:p>
        </w:tc>
        <w:tc>
          <w:tcPr>
            <w:tcW w:w="4025" w:type="dxa"/>
            <w:shd w:val="solid" w:color="FFFFFF" w:fill="auto"/>
          </w:tcPr>
          <w:p w14:paraId="40945DFE" w14:textId="77777777" w:rsidR="00671333" w:rsidRPr="00EF3810" w:rsidRDefault="00671333" w:rsidP="00671333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</w:rPr>
            </w:pPr>
          </w:p>
        </w:tc>
        <w:tc>
          <w:tcPr>
            <w:tcW w:w="6657" w:type="dxa"/>
            <w:shd w:val="solid" w:color="FFFFFF" w:fill="auto"/>
            <w:tcMar>
              <w:left w:w="29" w:type="dxa"/>
            </w:tcMar>
          </w:tcPr>
          <w:p w14:paraId="16E6C34D" w14:textId="77777777" w:rsidR="00671333" w:rsidRPr="009A17E5" w:rsidRDefault="00671333" w:rsidP="006713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9A17E5">
              <w:rPr>
                <w:b/>
              </w:rPr>
              <w:t>Teacher(s):</w:t>
            </w:r>
          </w:p>
        </w:tc>
      </w:tr>
      <w:tr w:rsidR="00671333" w:rsidRPr="00EF3810" w14:paraId="6692EC13" w14:textId="77777777" w:rsidTr="00671333">
        <w:trPr>
          <w:trHeight w:hRule="exact" w:val="568"/>
        </w:trPr>
        <w:tc>
          <w:tcPr>
            <w:tcW w:w="2663" w:type="dxa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3FF006" w14:textId="77777777"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haparralPro-Regular" w:hAnsi="ChaparralPro-Regular"/>
                <w:b/>
                <w:color w:val="000000"/>
              </w:rPr>
            </w:pPr>
            <w:r w:rsidRPr="00EF3810">
              <w:rPr>
                <w:b/>
                <w:color w:val="000000"/>
              </w:rPr>
              <w:t>Other Subject Areas to Be Included</w:t>
            </w:r>
            <w:r>
              <w:rPr>
                <w:b/>
                <w:color w:val="000000"/>
              </w:rPr>
              <w:t xml:space="preserve"> in the Project</w:t>
            </w:r>
            <w:r w:rsidRPr="00EF3810">
              <w:rPr>
                <w:b/>
                <w:color w:val="000000"/>
              </w:rPr>
              <w:t>:</w:t>
            </w:r>
          </w:p>
        </w:tc>
        <w:tc>
          <w:tcPr>
            <w:tcW w:w="10682" w:type="dxa"/>
            <w:gridSpan w:val="2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80EF7" w14:textId="77777777" w:rsidR="00671333" w:rsidRPr="00EF3810" w:rsidRDefault="00671333" w:rsidP="0067133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ChaparralPro-Regular" w:hAnsi="ChaparralPro-Regular"/>
              </w:rPr>
            </w:pPr>
            <w:r w:rsidRPr="00EF3810">
              <w:rPr>
                <w:rFonts w:ascii="ChaparralPro-Regular" w:hAnsi="ChaparralPro-Regular"/>
              </w:rPr>
              <w:tab/>
            </w:r>
          </w:p>
        </w:tc>
      </w:tr>
      <w:tr w:rsidR="00671333" w:rsidRPr="00EF3810" w14:paraId="64D541ED" w14:textId="77777777" w:rsidTr="00671333">
        <w:trPr>
          <w:trHeight w:hRule="exact" w:val="605"/>
        </w:trPr>
        <w:tc>
          <w:tcPr>
            <w:tcW w:w="2663" w:type="dxa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7786A5" w14:textId="77777777"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EF3810">
              <w:rPr>
                <w:b/>
                <w:color w:val="000000"/>
              </w:rPr>
              <w:t>Project Idea</w:t>
            </w:r>
            <w:r>
              <w:rPr>
                <w:b/>
                <w:color w:val="000000"/>
              </w:rPr>
              <w:t>, Theme or</w:t>
            </w:r>
          </w:p>
          <w:p w14:paraId="5D753770" w14:textId="77777777" w:rsidR="00671333" w:rsidRPr="0057083A" w:rsidRDefault="00671333" w:rsidP="00671333">
            <w:pPr>
              <w:rPr>
                <w:b/>
                <w:color w:val="000000"/>
              </w:rPr>
            </w:pPr>
            <w:r w:rsidRPr="0057083A">
              <w:rPr>
                <w:b/>
                <w:color w:val="000000"/>
              </w:rPr>
              <w:t>Summary of the issue</w:t>
            </w:r>
            <w:r>
              <w:rPr>
                <w:b/>
                <w:color w:val="000000"/>
              </w:rPr>
              <w:t>:</w:t>
            </w:r>
            <w:r w:rsidRPr="0057083A">
              <w:rPr>
                <w:b/>
                <w:color w:val="000000"/>
              </w:rPr>
              <w:t xml:space="preserve"> challenge, investigation, scenario, or problem:</w:t>
            </w:r>
          </w:p>
          <w:p w14:paraId="74DCB92C" w14:textId="77777777" w:rsidR="00671333" w:rsidRPr="0057083A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</w:p>
        </w:tc>
        <w:tc>
          <w:tcPr>
            <w:tcW w:w="10682" w:type="dxa"/>
            <w:gridSpan w:val="2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B8C5FE" w14:textId="77777777" w:rsidR="00671333" w:rsidRPr="0057083A" w:rsidRDefault="00671333" w:rsidP="0067133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ChaparralPro-Regular" w:hAnsi="ChaparralPro-Regular"/>
              </w:rPr>
            </w:pPr>
          </w:p>
          <w:p w14:paraId="1590889A" w14:textId="77777777" w:rsidR="00671333" w:rsidRPr="0057083A" w:rsidRDefault="00671333" w:rsidP="0067133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ChaparralPro-Regular" w:hAnsi="ChaparralPro-Regular"/>
              </w:rPr>
            </w:pPr>
          </w:p>
        </w:tc>
      </w:tr>
      <w:tr w:rsidR="00671333" w:rsidRPr="00EF3810" w14:paraId="3008EACB" w14:textId="77777777" w:rsidTr="00671333">
        <w:trPr>
          <w:trHeight w:hRule="exact" w:val="374"/>
        </w:trPr>
        <w:tc>
          <w:tcPr>
            <w:tcW w:w="2663" w:type="dxa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4F13F6" w14:textId="77777777"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Driving Question</w:t>
            </w:r>
          </w:p>
        </w:tc>
        <w:tc>
          <w:tcPr>
            <w:tcW w:w="10682" w:type="dxa"/>
            <w:gridSpan w:val="2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BDAFAA" w14:textId="77777777" w:rsidR="00671333" w:rsidRPr="0057083A" w:rsidRDefault="00671333" w:rsidP="0067133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ChaparralPro-Regular" w:hAnsi="ChaparralPro-Regular"/>
              </w:rPr>
            </w:pPr>
          </w:p>
        </w:tc>
      </w:tr>
    </w:tbl>
    <w:p w14:paraId="61244603" w14:textId="77777777" w:rsidR="00BE5981" w:rsidRDefault="00BE5981">
      <w:pPr>
        <w:rPr>
          <w:b/>
          <w:sz w:val="24"/>
          <w:szCs w:val="24"/>
        </w:rPr>
      </w:pPr>
    </w:p>
    <w:p w14:paraId="479EB9E1" w14:textId="77777777" w:rsidR="00671333" w:rsidRDefault="00BE59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the database. Look for materials that might be useful in developing this project. Note any problems you encounter.</w:t>
      </w:r>
      <w:r w:rsidR="0002093E">
        <w:rPr>
          <w:b/>
          <w:sz w:val="24"/>
          <w:szCs w:val="24"/>
        </w:rPr>
        <w:t xml:space="preserve"> </w:t>
      </w:r>
      <w:r w:rsidR="00671333">
        <w:rPr>
          <w:b/>
          <w:sz w:val="24"/>
          <w:szCs w:val="24"/>
        </w:rPr>
        <w:t>Make sure you look at the expanded version of any resources you like, and that you access the URL to see the material whenever possible.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0"/>
        <w:gridCol w:w="6840"/>
      </w:tblGrid>
      <w:tr w:rsidR="00BE5981" w14:paraId="4A4E6F69" w14:textId="77777777" w:rsidTr="00671333">
        <w:tc>
          <w:tcPr>
            <w:tcW w:w="6480" w:type="dxa"/>
          </w:tcPr>
          <w:p w14:paraId="2F4DCFF2" w14:textId="77777777" w:rsidR="00BE5981" w:rsidRDefault="0002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Useful Resources</w:t>
            </w:r>
          </w:p>
        </w:tc>
        <w:tc>
          <w:tcPr>
            <w:tcW w:w="6840" w:type="dxa"/>
          </w:tcPr>
          <w:p w14:paraId="572F3D45" w14:textId="77777777" w:rsidR="00BE5981" w:rsidRDefault="0002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 – How they could be used or problems you encountered</w:t>
            </w:r>
          </w:p>
        </w:tc>
      </w:tr>
      <w:tr w:rsidR="00BE5981" w14:paraId="2FC98002" w14:textId="77777777" w:rsidTr="00671333">
        <w:tc>
          <w:tcPr>
            <w:tcW w:w="6480" w:type="dxa"/>
          </w:tcPr>
          <w:p w14:paraId="3E14E5D6" w14:textId="77777777" w:rsidR="00BE5981" w:rsidRDefault="00BE5981">
            <w:pPr>
              <w:rPr>
                <w:b/>
                <w:sz w:val="24"/>
                <w:szCs w:val="24"/>
              </w:rPr>
            </w:pPr>
          </w:p>
          <w:p w14:paraId="42C222A7" w14:textId="77777777" w:rsidR="0002093E" w:rsidRDefault="0002093E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2CB82754" w14:textId="77777777" w:rsidR="00BE5981" w:rsidRDefault="00BE5981">
            <w:pPr>
              <w:rPr>
                <w:b/>
                <w:sz w:val="24"/>
                <w:szCs w:val="24"/>
              </w:rPr>
            </w:pPr>
          </w:p>
        </w:tc>
      </w:tr>
      <w:tr w:rsidR="00BE5981" w14:paraId="6EFAAF4E" w14:textId="77777777" w:rsidTr="00671333">
        <w:tc>
          <w:tcPr>
            <w:tcW w:w="6480" w:type="dxa"/>
          </w:tcPr>
          <w:p w14:paraId="604092EF" w14:textId="77777777" w:rsidR="00BE5981" w:rsidRDefault="00BE5981">
            <w:pPr>
              <w:rPr>
                <w:b/>
                <w:sz w:val="24"/>
                <w:szCs w:val="24"/>
              </w:rPr>
            </w:pPr>
          </w:p>
          <w:p w14:paraId="2851BC3C" w14:textId="77777777" w:rsidR="0002093E" w:rsidRDefault="0002093E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62AF025E" w14:textId="77777777" w:rsidR="00BE5981" w:rsidRDefault="00BE5981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E5981" w14:paraId="50600656" w14:textId="77777777" w:rsidTr="00671333">
        <w:tc>
          <w:tcPr>
            <w:tcW w:w="6480" w:type="dxa"/>
          </w:tcPr>
          <w:p w14:paraId="22243767" w14:textId="77777777" w:rsidR="00BE5981" w:rsidRDefault="00BE5981">
            <w:pPr>
              <w:rPr>
                <w:b/>
                <w:sz w:val="24"/>
                <w:szCs w:val="24"/>
              </w:rPr>
            </w:pPr>
          </w:p>
          <w:p w14:paraId="626E2BD4" w14:textId="77777777" w:rsidR="0002093E" w:rsidRDefault="0002093E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379453CF" w14:textId="77777777" w:rsidR="00BE5981" w:rsidRDefault="00BE5981">
            <w:pPr>
              <w:rPr>
                <w:b/>
                <w:sz w:val="24"/>
                <w:szCs w:val="24"/>
              </w:rPr>
            </w:pPr>
          </w:p>
        </w:tc>
      </w:tr>
      <w:tr w:rsidR="00BE5981" w14:paraId="31EAA057" w14:textId="77777777" w:rsidTr="00671333">
        <w:tc>
          <w:tcPr>
            <w:tcW w:w="6480" w:type="dxa"/>
          </w:tcPr>
          <w:p w14:paraId="0EDFFECA" w14:textId="77777777" w:rsidR="00BE5981" w:rsidRDefault="00BE5981">
            <w:pPr>
              <w:rPr>
                <w:b/>
                <w:sz w:val="24"/>
                <w:szCs w:val="24"/>
              </w:rPr>
            </w:pPr>
          </w:p>
          <w:p w14:paraId="423E544A" w14:textId="77777777" w:rsidR="0002093E" w:rsidRDefault="0002093E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6C346A9B" w14:textId="77777777" w:rsidR="00BE5981" w:rsidRDefault="00BE5981">
            <w:pPr>
              <w:rPr>
                <w:b/>
                <w:sz w:val="24"/>
                <w:szCs w:val="24"/>
              </w:rPr>
            </w:pPr>
          </w:p>
        </w:tc>
      </w:tr>
      <w:tr w:rsidR="0002093E" w14:paraId="33C0E81C" w14:textId="77777777" w:rsidTr="00671333">
        <w:tc>
          <w:tcPr>
            <w:tcW w:w="6480" w:type="dxa"/>
          </w:tcPr>
          <w:p w14:paraId="1115EFF7" w14:textId="77777777" w:rsidR="0002093E" w:rsidRDefault="0002093E">
            <w:pPr>
              <w:rPr>
                <w:b/>
                <w:sz w:val="24"/>
                <w:szCs w:val="24"/>
              </w:rPr>
            </w:pPr>
          </w:p>
          <w:p w14:paraId="11A39FB7" w14:textId="77777777" w:rsidR="0002093E" w:rsidRDefault="0002093E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4D32DFCF" w14:textId="77777777" w:rsidR="0002093E" w:rsidRDefault="0002093E">
            <w:pPr>
              <w:rPr>
                <w:b/>
                <w:sz w:val="24"/>
                <w:szCs w:val="24"/>
              </w:rPr>
            </w:pPr>
          </w:p>
        </w:tc>
      </w:tr>
    </w:tbl>
    <w:p w14:paraId="0A9540D5" w14:textId="77777777" w:rsidR="0002093E" w:rsidRDefault="000209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 you now imagine other possible essential or driving questions for this project?</w:t>
      </w:r>
    </w:p>
    <w:p w14:paraId="1AE4E9DF" w14:textId="77777777" w:rsidR="0002093E" w:rsidRDefault="0002093E">
      <w:pPr>
        <w:rPr>
          <w:b/>
          <w:sz w:val="24"/>
          <w:szCs w:val="24"/>
        </w:rPr>
      </w:pPr>
    </w:p>
    <w:p w14:paraId="5AECD638" w14:textId="77777777" w:rsidR="00FD0306" w:rsidRDefault="00671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ideas do you now have for an interdisciplinary project product?</w:t>
      </w:r>
    </w:p>
    <w:p w14:paraId="4AE303C0" w14:textId="77777777" w:rsidR="00671333" w:rsidRDefault="00671333">
      <w:pPr>
        <w:rPr>
          <w:b/>
          <w:sz w:val="24"/>
          <w:szCs w:val="24"/>
        </w:rPr>
      </w:pPr>
    </w:p>
    <w:p w14:paraId="0213BBB0" w14:textId="77777777" w:rsidR="0002093E" w:rsidRDefault="00671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Were the materials useful for</w:t>
      </w:r>
      <w:r w:rsidR="0002093E">
        <w:rPr>
          <w:b/>
          <w:sz w:val="24"/>
          <w:szCs w:val="24"/>
        </w:rPr>
        <w:t xml:space="preserve"> a team</w:t>
      </w:r>
      <w:r w:rsidR="00FD0306">
        <w:rPr>
          <w:b/>
          <w:sz w:val="24"/>
          <w:szCs w:val="24"/>
        </w:rPr>
        <w:t>’s integrated project</w:t>
      </w:r>
      <w:r>
        <w:rPr>
          <w:b/>
          <w:sz w:val="24"/>
          <w:szCs w:val="24"/>
        </w:rPr>
        <w:t xml:space="preserve"> development</w:t>
      </w:r>
      <w:r w:rsidR="00FD0306">
        <w:rPr>
          <w:b/>
          <w:sz w:val="24"/>
          <w:szCs w:val="24"/>
        </w:rPr>
        <w:t>, or to a teacher on an interdisciplinary team</w:t>
      </w:r>
      <w:r w:rsidR="0002093E">
        <w:rPr>
          <w:b/>
          <w:sz w:val="24"/>
          <w:szCs w:val="24"/>
        </w:rPr>
        <w:t>?</w:t>
      </w:r>
    </w:p>
    <w:p w14:paraId="4A1407BC" w14:textId="77777777" w:rsidR="00671333" w:rsidRDefault="00671333">
      <w:pPr>
        <w:rPr>
          <w:b/>
          <w:sz w:val="24"/>
          <w:szCs w:val="24"/>
        </w:rPr>
      </w:pPr>
    </w:p>
    <w:p w14:paraId="7D7984FF" w14:textId="77777777" w:rsidR="0002093E" w:rsidRPr="002664BF" w:rsidRDefault="000209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suggestions for how to make the database more accessible or useful?</w:t>
      </w:r>
    </w:p>
    <w:sectPr w:rsidR="0002093E" w:rsidRPr="002664BF" w:rsidSect="00671333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haparralPro-Regular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A"/>
    <w:rsid w:val="0002093E"/>
    <w:rsid w:val="00037473"/>
    <w:rsid w:val="000F52A4"/>
    <w:rsid w:val="002664BF"/>
    <w:rsid w:val="0057083A"/>
    <w:rsid w:val="00671333"/>
    <w:rsid w:val="008D657A"/>
    <w:rsid w:val="00971CB2"/>
    <w:rsid w:val="009A71B3"/>
    <w:rsid w:val="00A87366"/>
    <w:rsid w:val="00AD27BE"/>
    <w:rsid w:val="00BE5981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EC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08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08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A13A9-21D2-B24F-8A09-54E6D3B0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Macintosh Word</Application>
  <DocSecurity>0</DocSecurity>
  <Lines>8</Lines>
  <Paragraphs>2</Paragraphs>
  <ScaleCrop>false</ScaleCrop>
  <Company>UC Berkeley/Berkeley High School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Anne Johnston</cp:lastModifiedBy>
  <cp:revision>2</cp:revision>
  <dcterms:created xsi:type="dcterms:W3CDTF">2014-02-26T19:59:00Z</dcterms:created>
  <dcterms:modified xsi:type="dcterms:W3CDTF">2014-02-26T19:59:00Z</dcterms:modified>
</cp:coreProperties>
</file>